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4D" w:rsidRPr="009C2645" w:rsidRDefault="000E294D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2645">
        <w:rPr>
          <w:rFonts w:ascii="Times New Roman" w:hAnsi="Times New Roman"/>
          <w:sz w:val="28"/>
          <w:szCs w:val="28"/>
        </w:rPr>
        <w:t>ПРОЕКТ</w:t>
      </w:r>
    </w:p>
    <w:p w:rsidR="000E294D" w:rsidRPr="009C2645" w:rsidRDefault="000E294D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94D" w:rsidRPr="009C2645" w:rsidRDefault="000E294D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645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0E294D" w:rsidRPr="009C2645" w:rsidRDefault="000E294D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E294D" w:rsidRPr="009C2645" w:rsidRDefault="000E294D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645">
        <w:rPr>
          <w:rFonts w:ascii="Times New Roman" w:hAnsi="Times New Roman"/>
          <w:b/>
          <w:sz w:val="28"/>
          <w:szCs w:val="28"/>
        </w:rPr>
        <w:t>ПОСТАНОВЛЕНИЕ</w:t>
      </w:r>
    </w:p>
    <w:p w:rsidR="000E294D" w:rsidRPr="009C2645" w:rsidRDefault="000E294D" w:rsidP="009C2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0E294D" w:rsidRPr="009C2645" w:rsidRDefault="000E294D" w:rsidP="009C2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>г. Биробиджан</w:t>
      </w:r>
    </w:p>
    <w:p w:rsidR="000E294D" w:rsidRPr="009C2645" w:rsidRDefault="000E294D" w:rsidP="009C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w10:wrap type="topAndBottom"/>
          </v:group>
        </w:pict>
      </w:r>
      <w:r>
        <w:rPr>
          <w:noProof/>
          <w:lang w:eastAsia="ru-RU"/>
        </w:rPr>
        <w:pict>
          <v:group id="Группа 10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</w:p>
    <w:p w:rsidR="000E294D" w:rsidRDefault="000E294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и дополнений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Поряд</w:t>
        </w:r>
        <w:r>
          <w:rPr>
            <w:rFonts w:ascii="Times New Roman" w:hAnsi="Times New Roman"/>
            <w:color w:val="auto"/>
            <w:sz w:val="28"/>
            <w:szCs w:val="28"/>
          </w:rPr>
          <w:t>о</w:t>
        </w:r>
        <w:r w:rsidRPr="0004233A">
          <w:rPr>
            <w:rFonts w:ascii="Times New Roman" w:hAnsi="Times New Roman"/>
            <w:color w:val="auto"/>
            <w:sz w:val="28"/>
            <w:szCs w:val="28"/>
          </w:rPr>
          <w:t>к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 отдельным категориям граждан на территор</w:t>
      </w:r>
      <w:r>
        <w:rPr>
          <w:rFonts w:ascii="Times New Roman" w:hAnsi="Times New Roman"/>
          <w:sz w:val="28"/>
          <w:szCs w:val="28"/>
        </w:rPr>
        <w:t xml:space="preserve">ии Еврейской автономной области, </w:t>
      </w:r>
      <w:r w:rsidRPr="0004233A">
        <w:rPr>
          <w:rFonts w:ascii="Times New Roman" w:hAnsi="Times New Roman"/>
          <w:sz w:val="28"/>
          <w:szCs w:val="28"/>
        </w:rPr>
        <w:t>утвержденном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22.12.2021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552</w:t>
      </w:r>
      <w:r w:rsidRPr="004F68FD">
        <w:rPr>
          <w:rFonts w:ascii="Times New Roman" w:hAnsi="Times New Roman"/>
          <w:sz w:val="28"/>
          <w:szCs w:val="28"/>
        </w:rPr>
        <w:t xml:space="preserve">-пп </w:t>
      </w:r>
    </w:p>
    <w:p w:rsidR="000E294D" w:rsidRDefault="000E294D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0E294D" w:rsidRDefault="000E294D" w:rsidP="00FD58C8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0E294D" w:rsidRDefault="000E294D" w:rsidP="00FD58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0E294D" w:rsidRPr="0004233A" w:rsidRDefault="000E294D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4233A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Поряд</w:t>
        </w:r>
        <w:r>
          <w:rPr>
            <w:rFonts w:ascii="Times New Roman" w:hAnsi="Times New Roman"/>
            <w:color w:val="auto"/>
            <w:sz w:val="28"/>
            <w:szCs w:val="28"/>
          </w:rPr>
          <w:t>о</w:t>
        </w:r>
        <w:r w:rsidRPr="0004233A">
          <w:rPr>
            <w:rFonts w:ascii="Times New Roman" w:hAnsi="Times New Roman"/>
            <w:color w:val="auto"/>
            <w:sz w:val="28"/>
            <w:szCs w:val="28"/>
          </w:rPr>
          <w:t>к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 отдельным категориям граждан на территор</w:t>
      </w:r>
      <w:r>
        <w:rPr>
          <w:rFonts w:ascii="Times New Roman" w:hAnsi="Times New Roman"/>
          <w:sz w:val="28"/>
          <w:szCs w:val="28"/>
        </w:rPr>
        <w:t xml:space="preserve">ии Еврейской автономной области, </w:t>
      </w:r>
      <w:r w:rsidRPr="00042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утвержденный  </w:t>
      </w:r>
      <w:hyperlink r:id="rId8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04233A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22.12.2021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552-пп, </w:t>
      </w:r>
      <w:r w:rsidRPr="0004233A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</w:t>
      </w:r>
      <w:r w:rsidRPr="0004233A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 и дополнения</w:t>
      </w:r>
      <w:r w:rsidRPr="0004233A">
        <w:rPr>
          <w:rFonts w:ascii="Times New Roman" w:hAnsi="Times New Roman"/>
          <w:sz w:val="28"/>
          <w:szCs w:val="28"/>
          <w:lang w:eastAsia="ru-RU"/>
        </w:rPr>
        <w:t>:</w:t>
      </w:r>
    </w:p>
    <w:p w:rsidR="000E294D" w:rsidRDefault="000E294D" w:rsidP="00835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второй пункта 2 изложить в следующей редакции:</w:t>
      </w:r>
    </w:p>
    <w:p w:rsidR="000E294D" w:rsidRDefault="000E294D" w:rsidP="0083559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96">
        <w:rPr>
          <w:rFonts w:ascii="Times New Roman" w:hAnsi="Times New Roman" w:cs="Times New Roman"/>
          <w:sz w:val="28"/>
          <w:szCs w:val="28"/>
        </w:rPr>
        <w:t xml:space="preserve">«Компенсация предоставляется в соответствии с законами и иными 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835596">
        <w:rPr>
          <w:rFonts w:ascii="Times New Roman" w:hAnsi="Times New Roman" w:cs="Times New Roman"/>
          <w:sz w:val="28"/>
          <w:szCs w:val="28"/>
        </w:rPr>
        <w:t>актами Российской Федерации,</w:t>
      </w:r>
      <w:r w:rsidRPr="00835596">
        <w:t xml:space="preserve"> </w:t>
      </w:r>
      <w:r w:rsidRPr="00835596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Еврейской автономной области, исходя из фактических расходов на оплату жилых помещений и коммунальных услуг.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294D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изложить в следующей редакции:</w:t>
      </w:r>
    </w:p>
    <w:p w:rsidR="000E294D" w:rsidRPr="008B0192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92">
        <w:rPr>
          <w:rFonts w:ascii="Times New Roman" w:hAnsi="Times New Roman" w:cs="Times New Roman"/>
          <w:sz w:val="28"/>
          <w:szCs w:val="28"/>
        </w:rPr>
        <w:t>« 7. Для получения гражданами компенсации необходимы следующие документы (сведения):</w:t>
      </w:r>
    </w:p>
    <w:p w:rsidR="000E294D" w:rsidRPr="008B0192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8B0192">
        <w:rPr>
          <w:rFonts w:ascii="Times New Roman" w:hAnsi="Times New Roman" w:cs="Times New Roman"/>
          <w:sz w:val="28"/>
          <w:szCs w:val="28"/>
        </w:rPr>
        <w:t>а) заявление;</w:t>
      </w:r>
    </w:p>
    <w:p w:rsidR="000E294D" w:rsidRPr="008B0192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8B0192">
        <w:rPr>
          <w:rFonts w:ascii="Times New Roman" w:hAnsi="Times New Roman" w:cs="Times New Roman"/>
          <w:sz w:val="28"/>
          <w:szCs w:val="28"/>
        </w:rPr>
        <w:t>б) документ, удостоверяющий личность гражданина;</w:t>
      </w:r>
    </w:p>
    <w:p w:rsidR="000E294D" w:rsidRPr="00EE2597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83"/>
      <w:bookmarkEnd w:id="2"/>
      <w:r w:rsidRPr="008B0192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право гражданина на меры социальной поддержки по оплате жилого помещения и коммунальных услуг (удостоверение, свидетельство, справка и др.), представляемый при первичном обращении, за исключением граждан, указанных </w:t>
      </w:r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hyperlink w:anchor="P61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подпункте 1.7 пункта 1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Порядка;</w:t>
      </w:r>
    </w:p>
    <w:p w:rsidR="000E294D" w:rsidRPr="008B0192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8B0192">
        <w:rPr>
          <w:rFonts w:ascii="Times New Roman" w:hAnsi="Times New Roman" w:cs="Times New Roman"/>
          <w:sz w:val="28"/>
          <w:szCs w:val="28"/>
        </w:rPr>
        <w:t>г) сведения о регистрации гражданина (членов его семьи) по месту жительства (месту пребывания);</w:t>
      </w:r>
    </w:p>
    <w:p w:rsidR="000E294D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EE2597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сведения органа записи актов гражданского состояния, подтверждающие правовые основания отнесения лиц, проживающих совместно с гражданином по месту жительства (месту пребывания), к членам его семьи (сведения о государственной регистрации</w:t>
      </w:r>
      <w:r w:rsidRPr="00606759">
        <w:rPr>
          <w:rFonts w:ascii="Times New Roman" w:hAnsi="Times New Roman" w:cs="Times New Roman"/>
          <w:sz w:val="28"/>
          <w:szCs w:val="28"/>
        </w:rPr>
        <w:t xml:space="preserve"> </w:t>
      </w:r>
      <w:r w:rsidRPr="00EE2597">
        <w:rPr>
          <w:rFonts w:ascii="Times New Roman" w:hAnsi="Times New Roman" w:cs="Times New Roman"/>
          <w:sz w:val="28"/>
          <w:szCs w:val="28"/>
        </w:rPr>
        <w:t>рождения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, сведения </w:t>
      </w:r>
      <w:r w:rsidRPr="00EE2597">
        <w:rPr>
          <w:rFonts w:ascii="Times New Roman" w:hAnsi="Times New Roman" w:cs="Times New Roman"/>
          <w:sz w:val="28"/>
          <w:szCs w:val="28"/>
        </w:rPr>
        <w:t>о государственной регистрации усыновления (удочерения) ребенка</w:t>
      </w:r>
      <w:r>
        <w:rPr>
          <w:rFonts w:ascii="Times New Roman" w:hAnsi="Times New Roman" w:cs="Times New Roman"/>
          <w:sz w:val="28"/>
          <w:szCs w:val="28"/>
        </w:rPr>
        <w:t>,  сведения</w:t>
      </w:r>
      <w:r w:rsidRPr="00606759">
        <w:rPr>
          <w:rFonts w:ascii="Times New Roman" w:hAnsi="Times New Roman" w:cs="Times New Roman"/>
          <w:sz w:val="28"/>
          <w:szCs w:val="28"/>
        </w:rPr>
        <w:t xml:space="preserve"> </w:t>
      </w:r>
      <w:r w:rsidRPr="00EE2597">
        <w:rPr>
          <w:rFonts w:ascii="Times New Roman" w:hAnsi="Times New Roman" w:cs="Times New Roman"/>
          <w:sz w:val="28"/>
          <w:szCs w:val="28"/>
        </w:rPr>
        <w:t>о государственной регистрации заключения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6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EE2597">
        <w:rPr>
          <w:rFonts w:ascii="Times New Roman" w:hAnsi="Times New Roman" w:cs="Times New Roman"/>
          <w:sz w:val="28"/>
          <w:szCs w:val="28"/>
        </w:rPr>
        <w:t>о расторжении брака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EE2597">
        <w:rPr>
          <w:rFonts w:ascii="Times New Roman" w:hAnsi="Times New Roman" w:cs="Times New Roman"/>
          <w:sz w:val="28"/>
          <w:szCs w:val="28"/>
        </w:rPr>
        <w:t xml:space="preserve"> - для граждан, указанных в </w:t>
      </w:r>
      <w:hyperlink w:anchor="P50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подпунктах 1.1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hyperlink w:anchor="P60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1.6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2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1.8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hyperlink w:anchor="P65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1.11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7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1.13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8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1.14 пункта 1</w:t>
        </w:r>
      </w:hyperlink>
      <w:r w:rsidRPr="00EE259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E294D" w:rsidRPr="008B0192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5" w:name="P86"/>
      <w:bookmarkEnd w:id="5"/>
      <w:r w:rsidRPr="008B019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е)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судебное решение, вступившее в законную силу о признании лиц, проживающих совместно с гражданином по месту жительства (месту пребывания), к членам его семьи (в случае отсутствия сведений органа записи актов гражданского состояния, подтверждающих правовые основания отнесения лиц, проживающих совместно с гражданином по месту жительства (месту пребывания), к членам его семьи 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 (в случае регистрации акта гражданского состояния компетентным органом иностранного государства);</w:t>
      </w:r>
    </w:p>
    <w:p w:rsidR="000E294D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92">
        <w:rPr>
          <w:rFonts w:ascii="Times New Roman" w:hAnsi="Times New Roman" w:cs="Times New Roman"/>
          <w:sz w:val="28"/>
          <w:szCs w:val="28"/>
        </w:rPr>
        <w:t xml:space="preserve">ж) </w:t>
      </w:r>
      <w:bookmarkStart w:id="6" w:name="P87"/>
      <w:bookmarkEnd w:id="6"/>
      <w:r w:rsidRPr="008B0192">
        <w:rPr>
          <w:rFonts w:ascii="Times New Roman" w:hAnsi="Times New Roman" w:cs="Times New Roman"/>
          <w:sz w:val="28"/>
          <w:szCs w:val="28"/>
        </w:rPr>
        <w:t>сведения о получении (неполучении) мер социальной поддержки по оплате жилого помещения и коммунальных услуг по прежнему месту жительства - для граждан, прибывших из другого субъекта Российской Федерации;</w:t>
      </w:r>
    </w:p>
    <w:p w:rsidR="000E294D" w:rsidRPr="00EE2597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192">
        <w:rPr>
          <w:rFonts w:ascii="Times New Roman" w:hAnsi="Times New Roman" w:cs="Times New Roman"/>
          <w:sz w:val="28"/>
          <w:szCs w:val="28"/>
        </w:rPr>
        <w:t>з)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0192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B0192">
        <w:rPr>
          <w:rFonts w:ascii="Times New Roman" w:hAnsi="Times New Roman" w:cs="Times New Roman"/>
          <w:sz w:val="28"/>
          <w:szCs w:val="28"/>
        </w:rPr>
        <w:t xml:space="preserve"> личность членов семьи гражданина, - для граждан, </w:t>
      </w:r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указанных в </w:t>
      </w:r>
      <w:hyperlink w:anchor="P50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подпунктах 1.1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hyperlink w:anchor="P53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1.4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0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1.6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2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1.8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hyperlink w:anchor="P65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1.11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7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1.13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8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1.14 </w:t>
        </w:r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пункта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Порядка;</w:t>
      </w:r>
    </w:p>
    <w:p w:rsidR="000E294D" w:rsidRPr="00EE2597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P88"/>
      <w:bookmarkEnd w:id="7"/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и) трудовая книжка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(или) </w:t>
      </w:r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трудовой деятельности, подтверждающие назначение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обеспечению или страховой пенсии по старости, - для неработающих граждан, указанных в </w:t>
      </w:r>
      <w:hyperlink w:anchor="P62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подпунктах 1.8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3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1.9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67" w:history="1">
        <w:r w:rsidRPr="00EE2597">
          <w:rPr>
            <w:rFonts w:ascii="Times New Roman" w:hAnsi="Times New Roman" w:cs="Times New Roman"/>
            <w:color w:val="auto"/>
            <w:sz w:val="28"/>
            <w:szCs w:val="28"/>
          </w:rPr>
          <w:t>1.13 пункта 1</w:t>
        </w:r>
      </w:hyperlink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не достигших возраста 55 лет для женщин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E2597">
        <w:rPr>
          <w:rFonts w:ascii="Times New Roman" w:hAnsi="Times New Roman" w:cs="Times New Roman"/>
          <w:color w:val="auto"/>
          <w:sz w:val="28"/>
          <w:szCs w:val="28"/>
        </w:rPr>
        <w:t>60 лет для мужчин;</w:t>
      </w:r>
    </w:p>
    <w:p w:rsidR="000E294D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P89"/>
      <w:bookmarkEnd w:id="8"/>
      <w:r w:rsidRPr="00EE2597">
        <w:rPr>
          <w:rFonts w:ascii="Times New Roman" w:hAnsi="Times New Roman" w:cs="Times New Roman"/>
          <w:color w:val="auto"/>
          <w:sz w:val="28"/>
          <w:szCs w:val="28"/>
        </w:rPr>
        <w:t xml:space="preserve">к) </w:t>
      </w:r>
      <w:bookmarkStart w:id="9" w:name="P90"/>
      <w:bookmarkEnd w:id="9"/>
      <w:r w:rsidRPr="008B0192">
        <w:rPr>
          <w:rFonts w:ascii="Times New Roman" w:hAnsi="Times New Roman" w:cs="Times New Roman"/>
          <w:sz w:val="28"/>
          <w:szCs w:val="28"/>
        </w:rPr>
        <w:t>сведения о страховом номере индивидуального лицевого счета гражданина в системе обязательного пенсионного страхования;</w:t>
      </w:r>
    </w:p>
    <w:p w:rsidR="000E294D" w:rsidRPr="008B0192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92">
        <w:rPr>
          <w:rFonts w:ascii="Times New Roman" w:hAnsi="Times New Roman" w:cs="Times New Roman"/>
          <w:sz w:val="28"/>
          <w:szCs w:val="28"/>
        </w:rPr>
        <w:t xml:space="preserve">л) сведения о платежах за жилое помещение и коммунальные услуги, начисленных за период, в котором гражданин имел право на получение компенсации, но не обращался за ее назначением,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0192">
        <w:rPr>
          <w:rFonts w:ascii="Times New Roman" w:hAnsi="Times New Roman" w:cs="Times New Roman"/>
          <w:sz w:val="28"/>
          <w:szCs w:val="28"/>
        </w:rPr>
        <w:t>12 месяцев, предшествующих месяцу обращения за предоставлением компенсации.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294D" w:rsidRPr="00863FB3" w:rsidRDefault="000E294D" w:rsidP="00EE259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0" w:name="P91"/>
      <w:bookmarkEnd w:id="10"/>
      <w:r w:rsidRPr="00863F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в абзаце первом пункта 8 слова «документы, </w:t>
      </w:r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предусмотренные </w:t>
      </w:r>
      <w:hyperlink w:anchor="P81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подпунктами «а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w:anchor="P82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«б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w:anchor="P83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«в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w:anchor="P85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«д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w:anchor="P87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«ж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w:anchor="P88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«з» пункта 7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Порядка» заменить словами </w:t>
      </w:r>
      <w:r w:rsidRPr="00863F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«документы, </w:t>
      </w:r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предусмотренные </w:t>
      </w:r>
      <w:hyperlink w:anchor="P81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подпунктами «а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w:anchor="P82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«б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w:anchor="P83" w:history="1"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«в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«е», </w:t>
      </w:r>
      <w:hyperlink w:anchor="P88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«з</w:t>
        </w:r>
        <w:r w:rsidRPr="00863FB3">
          <w:rPr>
            <w:rFonts w:ascii="Times New Roman" w:hAnsi="Times New Roman" w:cs="Times New Roman"/>
            <w:color w:val="auto"/>
            <w:sz w:val="28"/>
            <w:szCs w:val="28"/>
          </w:rPr>
          <w:t>» пункта 7</w:t>
        </w:r>
      </w:hyperlink>
      <w:r w:rsidRPr="00863FB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Порядка»</w:t>
      </w:r>
      <w:r w:rsidRPr="00863FB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0E294D" w:rsidRPr="00863FB3" w:rsidRDefault="000E294D" w:rsidP="00863F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B3">
        <w:rPr>
          <w:rFonts w:ascii="Times New Roman" w:hAnsi="Times New Roman"/>
          <w:sz w:val="28"/>
          <w:szCs w:val="28"/>
        </w:rPr>
        <w:t>- в пункте 10:</w:t>
      </w:r>
    </w:p>
    <w:p w:rsidR="000E294D" w:rsidRPr="002E6D27" w:rsidRDefault="000E294D" w:rsidP="00863F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63FB3">
        <w:rPr>
          <w:rFonts w:ascii="Times New Roman" w:hAnsi="Times New Roman"/>
          <w:color w:val="auto"/>
          <w:sz w:val="28"/>
          <w:szCs w:val="28"/>
        </w:rPr>
        <w:t>- в абзаце первом слова «документов, предусмотренных</w:t>
      </w:r>
      <w:r w:rsidRPr="002E6D27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P84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подпунктами «г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», </w:t>
      </w:r>
      <w:hyperlink w:anchor="P86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«е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», </w:t>
      </w:r>
      <w:hyperlink w:anchor="P89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«и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», </w:t>
      </w:r>
      <w:hyperlink w:anchor="P90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«к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» и </w:t>
      </w:r>
      <w:hyperlink w:anchor="P91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«л» пункта 7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 настоящего Порядка.» заменить словами «документов, предусмотренных </w:t>
      </w:r>
      <w:hyperlink w:anchor="P84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подпунктами «г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», «д», </w:t>
      </w:r>
      <w:hyperlink w:anchor="P86" w:history="1">
        <w:r w:rsidRPr="00EA5024">
          <w:rPr>
            <w:rFonts w:ascii="Times New Roman" w:hAnsi="Times New Roman"/>
            <w:color w:val="auto"/>
            <w:sz w:val="28"/>
            <w:szCs w:val="28"/>
          </w:rPr>
          <w:t>«</w:t>
        </w:r>
      </w:hyperlink>
      <w:r w:rsidRPr="00EA5024">
        <w:rPr>
          <w:rFonts w:ascii="Times New Roman" w:hAnsi="Times New Roman"/>
          <w:sz w:val="28"/>
          <w:szCs w:val="28"/>
        </w:rPr>
        <w:t>ж</w:t>
      </w:r>
      <w:r w:rsidRPr="00EA5024">
        <w:rPr>
          <w:rFonts w:ascii="Times New Roman" w:hAnsi="Times New Roman"/>
          <w:color w:val="auto"/>
          <w:sz w:val="28"/>
          <w:szCs w:val="28"/>
        </w:rPr>
        <w:t>»,</w:t>
      </w:r>
      <w:r w:rsidRPr="00B41159">
        <w:t xml:space="preserve"> </w:t>
      </w:r>
      <w:r w:rsidRPr="00B41159"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B41159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90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«к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2E6D27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P91" w:history="1">
        <w:r>
          <w:rPr>
            <w:rFonts w:ascii="Times New Roman" w:hAnsi="Times New Roman"/>
            <w:color w:val="auto"/>
            <w:sz w:val="28"/>
            <w:szCs w:val="28"/>
          </w:rPr>
          <w:t>«л</w:t>
        </w:r>
        <w:r w:rsidRPr="002E6D27">
          <w:rPr>
            <w:rFonts w:ascii="Times New Roman" w:hAnsi="Times New Roman"/>
            <w:color w:val="auto"/>
            <w:sz w:val="28"/>
            <w:szCs w:val="28"/>
          </w:rPr>
          <w:t xml:space="preserve">» </w:t>
        </w:r>
        <w:r>
          <w:rPr>
            <w:rFonts w:ascii="Times New Roman" w:hAnsi="Times New Roman"/>
            <w:color w:val="auto"/>
            <w:sz w:val="28"/>
            <w:szCs w:val="28"/>
          </w:rPr>
          <w:t xml:space="preserve">           </w:t>
        </w:r>
        <w:r w:rsidRPr="002E6D27">
          <w:rPr>
            <w:rFonts w:ascii="Times New Roman" w:hAnsi="Times New Roman"/>
            <w:color w:val="auto"/>
            <w:sz w:val="28"/>
            <w:szCs w:val="28"/>
          </w:rPr>
          <w:t>пункта 7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 настоящего Порядка.»;</w:t>
      </w:r>
    </w:p>
    <w:p w:rsidR="000E294D" w:rsidRDefault="000E294D" w:rsidP="006E5C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1C66">
        <w:rPr>
          <w:rFonts w:ascii="Times New Roman" w:hAnsi="Times New Roman"/>
          <w:color w:val="auto"/>
          <w:sz w:val="28"/>
          <w:szCs w:val="28"/>
          <w:lang w:eastAsia="ru-RU"/>
        </w:rPr>
        <w:t>- в абзаце третьем слова «</w:t>
      </w:r>
      <w:r w:rsidRPr="00D81C66">
        <w:rPr>
          <w:rFonts w:ascii="Times New Roman" w:hAnsi="Times New Roman"/>
          <w:color w:val="auto"/>
          <w:sz w:val="28"/>
          <w:szCs w:val="28"/>
        </w:rPr>
        <w:t xml:space="preserve">документы, предусмотренные </w:t>
      </w:r>
      <w:hyperlink w:anchor="P84" w:history="1">
        <w:r w:rsidRPr="00D81C66">
          <w:rPr>
            <w:rFonts w:ascii="Times New Roman" w:hAnsi="Times New Roman"/>
            <w:color w:val="auto"/>
            <w:sz w:val="28"/>
            <w:szCs w:val="28"/>
          </w:rPr>
          <w:t>подпунктами «г</w:t>
        </w:r>
      </w:hyperlink>
      <w:r w:rsidRPr="00D81C66">
        <w:rPr>
          <w:rFonts w:ascii="Times New Roman" w:hAnsi="Times New Roman"/>
          <w:color w:val="auto"/>
          <w:sz w:val="28"/>
          <w:szCs w:val="28"/>
        </w:rPr>
        <w:t xml:space="preserve">», </w:t>
      </w:r>
      <w:hyperlink w:anchor="P86" w:history="1">
        <w:r w:rsidRPr="00D81C66">
          <w:rPr>
            <w:rFonts w:ascii="Times New Roman" w:hAnsi="Times New Roman"/>
            <w:color w:val="auto"/>
            <w:sz w:val="28"/>
            <w:szCs w:val="28"/>
          </w:rPr>
          <w:t>«е</w:t>
        </w:r>
      </w:hyperlink>
      <w:r w:rsidRPr="00D81C66">
        <w:rPr>
          <w:rFonts w:ascii="Times New Roman" w:hAnsi="Times New Roman"/>
          <w:color w:val="auto"/>
          <w:sz w:val="28"/>
          <w:szCs w:val="28"/>
        </w:rPr>
        <w:t xml:space="preserve">», </w:t>
      </w:r>
      <w:hyperlink w:anchor="P89" w:history="1">
        <w:r w:rsidRPr="00D81C66">
          <w:rPr>
            <w:rFonts w:ascii="Times New Roman" w:hAnsi="Times New Roman"/>
            <w:color w:val="auto"/>
            <w:sz w:val="28"/>
            <w:szCs w:val="28"/>
          </w:rPr>
          <w:t>«и</w:t>
        </w:r>
      </w:hyperlink>
      <w:r w:rsidRPr="00D81C66">
        <w:rPr>
          <w:rFonts w:ascii="Times New Roman" w:hAnsi="Times New Roman"/>
          <w:color w:val="auto"/>
          <w:sz w:val="28"/>
          <w:szCs w:val="28"/>
        </w:rPr>
        <w:t xml:space="preserve">», </w:t>
      </w:r>
      <w:hyperlink w:anchor="P90" w:history="1">
        <w:r w:rsidRPr="00D81C66">
          <w:rPr>
            <w:rFonts w:ascii="Times New Roman" w:hAnsi="Times New Roman"/>
            <w:color w:val="auto"/>
            <w:sz w:val="28"/>
            <w:szCs w:val="28"/>
          </w:rPr>
          <w:t>«к» пункта 7</w:t>
        </w:r>
      </w:hyperlink>
      <w:r w:rsidRPr="00D81C66">
        <w:rPr>
          <w:rFonts w:ascii="Times New Roman" w:hAnsi="Times New Roman"/>
          <w:color w:val="auto"/>
          <w:sz w:val="28"/>
          <w:szCs w:val="28"/>
        </w:rPr>
        <w:t xml:space="preserve"> настоящего Порядка» заменить словами </w:t>
      </w:r>
      <w:r w:rsidRPr="00D81C66">
        <w:rPr>
          <w:rFonts w:ascii="Times New Roman" w:hAnsi="Times New Roman"/>
          <w:color w:val="auto"/>
          <w:sz w:val="28"/>
          <w:szCs w:val="28"/>
          <w:lang w:eastAsia="ru-RU"/>
        </w:rPr>
        <w:t>«</w:t>
      </w:r>
      <w:r w:rsidRPr="00D81C66">
        <w:rPr>
          <w:rFonts w:ascii="Times New Roman" w:hAnsi="Times New Roman"/>
          <w:color w:val="auto"/>
          <w:sz w:val="28"/>
          <w:szCs w:val="28"/>
        </w:rPr>
        <w:t xml:space="preserve">документы, предусмотренные </w:t>
      </w:r>
      <w:hyperlink w:anchor="P84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подпунктами «г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», «д», </w:t>
      </w:r>
      <w:hyperlink w:anchor="P86" w:history="1">
        <w:r w:rsidRPr="00EA5024">
          <w:rPr>
            <w:rFonts w:ascii="Times New Roman" w:hAnsi="Times New Roman"/>
            <w:color w:val="auto"/>
            <w:sz w:val="28"/>
            <w:szCs w:val="28"/>
          </w:rPr>
          <w:t>«</w:t>
        </w:r>
      </w:hyperlink>
      <w:r w:rsidRPr="00EA5024">
        <w:rPr>
          <w:rFonts w:ascii="Times New Roman" w:hAnsi="Times New Roman"/>
          <w:sz w:val="28"/>
          <w:szCs w:val="28"/>
        </w:rPr>
        <w:t>ж</w:t>
      </w:r>
      <w:r w:rsidRPr="00EA5024">
        <w:rPr>
          <w:rFonts w:ascii="Times New Roman" w:hAnsi="Times New Roman"/>
          <w:color w:val="auto"/>
          <w:sz w:val="28"/>
          <w:szCs w:val="28"/>
        </w:rPr>
        <w:t>»,</w:t>
      </w:r>
      <w:r w:rsidRPr="00B41159"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«и</w:t>
      </w:r>
      <w:r w:rsidRPr="00B41159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90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«к</w:t>
        </w:r>
      </w:hyperlink>
      <w:r w:rsidRPr="002E6D27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hyperlink w:anchor="P91" w:history="1">
        <w:r w:rsidRPr="002E6D27">
          <w:rPr>
            <w:rFonts w:ascii="Times New Roman" w:hAnsi="Times New Roman"/>
            <w:color w:val="auto"/>
            <w:sz w:val="28"/>
            <w:szCs w:val="28"/>
          </w:rPr>
          <w:t>пункта 7</w:t>
        </w:r>
      </w:hyperlink>
      <w:r w:rsidRPr="00D81C66">
        <w:rPr>
          <w:rFonts w:ascii="Times New Roman" w:hAnsi="Times New Roman"/>
          <w:color w:val="auto"/>
          <w:sz w:val="28"/>
          <w:szCs w:val="28"/>
        </w:rPr>
        <w:t xml:space="preserve"> настоящего Порядка»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0E294D" w:rsidRDefault="000E294D" w:rsidP="00674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294D" w:rsidRDefault="000E294D" w:rsidP="00674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0E294D" w:rsidRDefault="000E294D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294D" w:rsidRDefault="000E294D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294D" w:rsidRDefault="000E294D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294D" w:rsidRDefault="000E294D" w:rsidP="00FD58C8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0E294D" w:rsidRDefault="000E294D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0E294D" w:rsidRDefault="000E294D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0E294D" w:rsidRDefault="000E294D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0E294D" w:rsidRDefault="000E294D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0E294D" w:rsidRDefault="000E294D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0E294D" w:rsidRPr="00071843" w:rsidRDefault="000E294D" w:rsidP="005467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sectPr w:rsidR="000E294D" w:rsidRPr="00071843" w:rsidSect="000B52FC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4D" w:rsidRDefault="000E294D">
      <w:pPr>
        <w:spacing w:after="0" w:line="240" w:lineRule="auto"/>
      </w:pPr>
      <w:r>
        <w:separator/>
      </w:r>
    </w:p>
  </w:endnote>
  <w:endnote w:type="continuationSeparator" w:id="1">
    <w:p w:rsidR="000E294D" w:rsidRDefault="000E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4D" w:rsidRDefault="000E29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4D" w:rsidRDefault="000E2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4D" w:rsidRDefault="000E294D">
      <w:pPr>
        <w:spacing w:after="0" w:line="240" w:lineRule="auto"/>
      </w:pPr>
      <w:r>
        <w:separator/>
      </w:r>
    </w:p>
  </w:footnote>
  <w:footnote w:type="continuationSeparator" w:id="1">
    <w:p w:rsidR="000E294D" w:rsidRDefault="000E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4D" w:rsidRDefault="000E294D">
    <w:pPr>
      <w:pStyle w:val="Header"/>
      <w:jc w:val="center"/>
    </w:pPr>
    <w:fldSimple w:instr="PAGE">
      <w:r>
        <w:rPr>
          <w:noProof/>
        </w:rPr>
        <w:t>2</w:t>
      </w:r>
    </w:fldSimple>
  </w:p>
  <w:p w:rsidR="000E294D" w:rsidRDefault="000E29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0B"/>
    <w:rsid w:val="00006317"/>
    <w:rsid w:val="00006509"/>
    <w:rsid w:val="00006553"/>
    <w:rsid w:val="00010FFD"/>
    <w:rsid w:val="00011D2B"/>
    <w:rsid w:val="00014CEB"/>
    <w:rsid w:val="00015323"/>
    <w:rsid w:val="000165CE"/>
    <w:rsid w:val="00025F5D"/>
    <w:rsid w:val="0002667D"/>
    <w:rsid w:val="00033EDC"/>
    <w:rsid w:val="00034811"/>
    <w:rsid w:val="0004023E"/>
    <w:rsid w:val="00041645"/>
    <w:rsid w:val="0004233A"/>
    <w:rsid w:val="00047FBC"/>
    <w:rsid w:val="00052214"/>
    <w:rsid w:val="000547C3"/>
    <w:rsid w:val="000579B1"/>
    <w:rsid w:val="00057CAC"/>
    <w:rsid w:val="00061727"/>
    <w:rsid w:val="00062D7E"/>
    <w:rsid w:val="0006398A"/>
    <w:rsid w:val="00065AF6"/>
    <w:rsid w:val="00065E26"/>
    <w:rsid w:val="00067415"/>
    <w:rsid w:val="00070BFD"/>
    <w:rsid w:val="00071843"/>
    <w:rsid w:val="00073173"/>
    <w:rsid w:val="00077864"/>
    <w:rsid w:val="00082CEC"/>
    <w:rsid w:val="00086761"/>
    <w:rsid w:val="0008683D"/>
    <w:rsid w:val="00096A1E"/>
    <w:rsid w:val="000A0745"/>
    <w:rsid w:val="000B52FC"/>
    <w:rsid w:val="000B710E"/>
    <w:rsid w:val="000C4C27"/>
    <w:rsid w:val="000C7825"/>
    <w:rsid w:val="000D021B"/>
    <w:rsid w:val="000D6D65"/>
    <w:rsid w:val="000E294D"/>
    <w:rsid w:val="000E4B05"/>
    <w:rsid w:val="000E5DC4"/>
    <w:rsid w:val="000E66E7"/>
    <w:rsid w:val="000E6A52"/>
    <w:rsid w:val="000F17FA"/>
    <w:rsid w:val="000F51BB"/>
    <w:rsid w:val="00101780"/>
    <w:rsid w:val="001019F9"/>
    <w:rsid w:val="00110D22"/>
    <w:rsid w:val="00113006"/>
    <w:rsid w:val="00114105"/>
    <w:rsid w:val="00121C62"/>
    <w:rsid w:val="001225C0"/>
    <w:rsid w:val="00136506"/>
    <w:rsid w:val="0014178A"/>
    <w:rsid w:val="001417BA"/>
    <w:rsid w:val="00143997"/>
    <w:rsid w:val="0014639B"/>
    <w:rsid w:val="00147291"/>
    <w:rsid w:val="00152E31"/>
    <w:rsid w:val="0015638F"/>
    <w:rsid w:val="00166D82"/>
    <w:rsid w:val="00172DDD"/>
    <w:rsid w:val="00173034"/>
    <w:rsid w:val="00175EBA"/>
    <w:rsid w:val="001832F9"/>
    <w:rsid w:val="00190DBD"/>
    <w:rsid w:val="00197726"/>
    <w:rsid w:val="001A175A"/>
    <w:rsid w:val="001A30D1"/>
    <w:rsid w:val="001A5C6A"/>
    <w:rsid w:val="001A64D5"/>
    <w:rsid w:val="001A7EF7"/>
    <w:rsid w:val="001B3602"/>
    <w:rsid w:val="001C1841"/>
    <w:rsid w:val="001C2E76"/>
    <w:rsid w:val="001D3268"/>
    <w:rsid w:val="001D619A"/>
    <w:rsid w:val="001E02C6"/>
    <w:rsid w:val="001E6D64"/>
    <w:rsid w:val="001F4596"/>
    <w:rsid w:val="001F698A"/>
    <w:rsid w:val="001F6B84"/>
    <w:rsid w:val="001F7038"/>
    <w:rsid w:val="002040D0"/>
    <w:rsid w:val="002114F3"/>
    <w:rsid w:val="00215017"/>
    <w:rsid w:val="00217162"/>
    <w:rsid w:val="002213EF"/>
    <w:rsid w:val="00223767"/>
    <w:rsid w:val="00227B7D"/>
    <w:rsid w:val="0023390A"/>
    <w:rsid w:val="00240ADB"/>
    <w:rsid w:val="00242865"/>
    <w:rsid w:val="0024599F"/>
    <w:rsid w:val="00247590"/>
    <w:rsid w:val="00250E31"/>
    <w:rsid w:val="002546F9"/>
    <w:rsid w:val="002559F5"/>
    <w:rsid w:val="002571F6"/>
    <w:rsid w:val="00267A9F"/>
    <w:rsid w:val="00270FD2"/>
    <w:rsid w:val="00273F26"/>
    <w:rsid w:val="00277662"/>
    <w:rsid w:val="002800F6"/>
    <w:rsid w:val="00284804"/>
    <w:rsid w:val="00286367"/>
    <w:rsid w:val="00286A4E"/>
    <w:rsid w:val="002A04C3"/>
    <w:rsid w:val="002A1347"/>
    <w:rsid w:val="002A7C15"/>
    <w:rsid w:val="002B29EC"/>
    <w:rsid w:val="002C38D8"/>
    <w:rsid w:val="002D0D59"/>
    <w:rsid w:val="002D360F"/>
    <w:rsid w:val="002E350C"/>
    <w:rsid w:val="002E4C70"/>
    <w:rsid w:val="002E6D27"/>
    <w:rsid w:val="002F1AEC"/>
    <w:rsid w:val="002F2313"/>
    <w:rsid w:val="002F3F19"/>
    <w:rsid w:val="002F7388"/>
    <w:rsid w:val="00300190"/>
    <w:rsid w:val="003014ED"/>
    <w:rsid w:val="00302877"/>
    <w:rsid w:val="003124C2"/>
    <w:rsid w:val="00313D74"/>
    <w:rsid w:val="00314F15"/>
    <w:rsid w:val="003231D8"/>
    <w:rsid w:val="003418D1"/>
    <w:rsid w:val="00345DD7"/>
    <w:rsid w:val="003466D6"/>
    <w:rsid w:val="00356B2E"/>
    <w:rsid w:val="00357F3E"/>
    <w:rsid w:val="003610B4"/>
    <w:rsid w:val="00366468"/>
    <w:rsid w:val="00375C56"/>
    <w:rsid w:val="0038241A"/>
    <w:rsid w:val="003837CE"/>
    <w:rsid w:val="003842E2"/>
    <w:rsid w:val="0039429D"/>
    <w:rsid w:val="00395B02"/>
    <w:rsid w:val="003B0187"/>
    <w:rsid w:val="003C016C"/>
    <w:rsid w:val="003C40A8"/>
    <w:rsid w:val="003D1D3A"/>
    <w:rsid w:val="003F0325"/>
    <w:rsid w:val="003F59BC"/>
    <w:rsid w:val="00400FFA"/>
    <w:rsid w:val="004012A6"/>
    <w:rsid w:val="0040378A"/>
    <w:rsid w:val="00404E43"/>
    <w:rsid w:val="00414805"/>
    <w:rsid w:val="00415147"/>
    <w:rsid w:val="00421FC9"/>
    <w:rsid w:val="004232D3"/>
    <w:rsid w:val="00426CB4"/>
    <w:rsid w:val="00442090"/>
    <w:rsid w:val="004422E9"/>
    <w:rsid w:val="00442B68"/>
    <w:rsid w:val="00445A19"/>
    <w:rsid w:val="0044744E"/>
    <w:rsid w:val="00463184"/>
    <w:rsid w:val="00466034"/>
    <w:rsid w:val="00473BE6"/>
    <w:rsid w:val="00475B3A"/>
    <w:rsid w:val="00483851"/>
    <w:rsid w:val="00483AC5"/>
    <w:rsid w:val="00484BDF"/>
    <w:rsid w:val="00486BA8"/>
    <w:rsid w:val="00492158"/>
    <w:rsid w:val="004A5E1B"/>
    <w:rsid w:val="004A785B"/>
    <w:rsid w:val="004B391A"/>
    <w:rsid w:val="004B57BA"/>
    <w:rsid w:val="004C1B50"/>
    <w:rsid w:val="004D0C9B"/>
    <w:rsid w:val="004D1BEF"/>
    <w:rsid w:val="004D205E"/>
    <w:rsid w:val="004D3304"/>
    <w:rsid w:val="004D5897"/>
    <w:rsid w:val="004F09AC"/>
    <w:rsid w:val="004F29E0"/>
    <w:rsid w:val="004F61A9"/>
    <w:rsid w:val="004F68FD"/>
    <w:rsid w:val="00520D8C"/>
    <w:rsid w:val="00522A3F"/>
    <w:rsid w:val="00526FB8"/>
    <w:rsid w:val="00530B5B"/>
    <w:rsid w:val="005344BD"/>
    <w:rsid w:val="0054670B"/>
    <w:rsid w:val="00554FCD"/>
    <w:rsid w:val="00562606"/>
    <w:rsid w:val="0057010E"/>
    <w:rsid w:val="00573454"/>
    <w:rsid w:val="00577186"/>
    <w:rsid w:val="005909F8"/>
    <w:rsid w:val="00594B4B"/>
    <w:rsid w:val="005A16EE"/>
    <w:rsid w:val="005A3BEF"/>
    <w:rsid w:val="005A571B"/>
    <w:rsid w:val="005A584B"/>
    <w:rsid w:val="005A64BA"/>
    <w:rsid w:val="005B0294"/>
    <w:rsid w:val="005B67A1"/>
    <w:rsid w:val="005B7688"/>
    <w:rsid w:val="005C17C9"/>
    <w:rsid w:val="005F1872"/>
    <w:rsid w:val="00601A76"/>
    <w:rsid w:val="006043B6"/>
    <w:rsid w:val="00606759"/>
    <w:rsid w:val="00611FED"/>
    <w:rsid w:val="00616E5F"/>
    <w:rsid w:val="006320A7"/>
    <w:rsid w:val="0063234E"/>
    <w:rsid w:val="00632CBB"/>
    <w:rsid w:val="006345A3"/>
    <w:rsid w:val="00641B1C"/>
    <w:rsid w:val="006449D7"/>
    <w:rsid w:val="00644C96"/>
    <w:rsid w:val="00646BBC"/>
    <w:rsid w:val="00654409"/>
    <w:rsid w:val="00656FF9"/>
    <w:rsid w:val="00657A04"/>
    <w:rsid w:val="006625B7"/>
    <w:rsid w:val="00662ADC"/>
    <w:rsid w:val="00665FD9"/>
    <w:rsid w:val="006709EC"/>
    <w:rsid w:val="0067458B"/>
    <w:rsid w:val="00675C3B"/>
    <w:rsid w:val="00676F49"/>
    <w:rsid w:val="0068023E"/>
    <w:rsid w:val="0068125D"/>
    <w:rsid w:val="006842AD"/>
    <w:rsid w:val="006848A4"/>
    <w:rsid w:val="006863B4"/>
    <w:rsid w:val="006879A3"/>
    <w:rsid w:val="006A2D6B"/>
    <w:rsid w:val="006A5326"/>
    <w:rsid w:val="006C5B60"/>
    <w:rsid w:val="006D3873"/>
    <w:rsid w:val="006E15FB"/>
    <w:rsid w:val="006E45FF"/>
    <w:rsid w:val="006E5CBB"/>
    <w:rsid w:val="006E64D9"/>
    <w:rsid w:val="006E66CE"/>
    <w:rsid w:val="006E70D8"/>
    <w:rsid w:val="006F007E"/>
    <w:rsid w:val="006F5DB7"/>
    <w:rsid w:val="00707EA9"/>
    <w:rsid w:val="00722984"/>
    <w:rsid w:val="00726C67"/>
    <w:rsid w:val="00730264"/>
    <w:rsid w:val="0073270C"/>
    <w:rsid w:val="00732EDE"/>
    <w:rsid w:val="00733200"/>
    <w:rsid w:val="0074590B"/>
    <w:rsid w:val="00763A16"/>
    <w:rsid w:val="00766855"/>
    <w:rsid w:val="00766DF2"/>
    <w:rsid w:val="007702E3"/>
    <w:rsid w:val="007722AA"/>
    <w:rsid w:val="00787515"/>
    <w:rsid w:val="007B0866"/>
    <w:rsid w:val="007B0DF8"/>
    <w:rsid w:val="007B3531"/>
    <w:rsid w:val="007B639D"/>
    <w:rsid w:val="007C3A1A"/>
    <w:rsid w:val="007C553B"/>
    <w:rsid w:val="007C7372"/>
    <w:rsid w:val="007D0060"/>
    <w:rsid w:val="007D1671"/>
    <w:rsid w:val="007D3396"/>
    <w:rsid w:val="007D60B4"/>
    <w:rsid w:val="007D62E2"/>
    <w:rsid w:val="007E0EC5"/>
    <w:rsid w:val="007E4F0A"/>
    <w:rsid w:val="00800FEE"/>
    <w:rsid w:val="0080303C"/>
    <w:rsid w:val="00803D53"/>
    <w:rsid w:val="00814C9F"/>
    <w:rsid w:val="0082056F"/>
    <w:rsid w:val="00820B03"/>
    <w:rsid w:val="00826DEC"/>
    <w:rsid w:val="00827A2C"/>
    <w:rsid w:val="00832921"/>
    <w:rsid w:val="00835596"/>
    <w:rsid w:val="00837FB6"/>
    <w:rsid w:val="00842AA5"/>
    <w:rsid w:val="00842CC4"/>
    <w:rsid w:val="00842D4A"/>
    <w:rsid w:val="00844F0E"/>
    <w:rsid w:val="00850E8A"/>
    <w:rsid w:val="008530C8"/>
    <w:rsid w:val="008545DF"/>
    <w:rsid w:val="008568C4"/>
    <w:rsid w:val="008629DC"/>
    <w:rsid w:val="00863FB3"/>
    <w:rsid w:val="0086521E"/>
    <w:rsid w:val="00865DCB"/>
    <w:rsid w:val="00866823"/>
    <w:rsid w:val="00866A63"/>
    <w:rsid w:val="00867D0D"/>
    <w:rsid w:val="00876E18"/>
    <w:rsid w:val="00882C47"/>
    <w:rsid w:val="00884EDC"/>
    <w:rsid w:val="00886956"/>
    <w:rsid w:val="00893112"/>
    <w:rsid w:val="0089632A"/>
    <w:rsid w:val="008973BA"/>
    <w:rsid w:val="008A0094"/>
    <w:rsid w:val="008B0192"/>
    <w:rsid w:val="008B171D"/>
    <w:rsid w:val="008B40F4"/>
    <w:rsid w:val="008B7219"/>
    <w:rsid w:val="008D0255"/>
    <w:rsid w:val="008D2F4D"/>
    <w:rsid w:val="008E14B9"/>
    <w:rsid w:val="008E1712"/>
    <w:rsid w:val="008E4A0F"/>
    <w:rsid w:val="008E5B3B"/>
    <w:rsid w:val="008F29D5"/>
    <w:rsid w:val="008F6CFE"/>
    <w:rsid w:val="00902ACC"/>
    <w:rsid w:val="00903BD0"/>
    <w:rsid w:val="00910F44"/>
    <w:rsid w:val="00911C1B"/>
    <w:rsid w:val="00912785"/>
    <w:rsid w:val="00917A03"/>
    <w:rsid w:val="00920A1C"/>
    <w:rsid w:val="009224D1"/>
    <w:rsid w:val="00924587"/>
    <w:rsid w:val="00927070"/>
    <w:rsid w:val="00931BF9"/>
    <w:rsid w:val="00934F63"/>
    <w:rsid w:val="00944989"/>
    <w:rsid w:val="00947120"/>
    <w:rsid w:val="0095409A"/>
    <w:rsid w:val="00956298"/>
    <w:rsid w:val="00964A72"/>
    <w:rsid w:val="0097258C"/>
    <w:rsid w:val="00974E28"/>
    <w:rsid w:val="00982F9E"/>
    <w:rsid w:val="009902DA"/>
    <w:rsid w:val="0099743C"/>
    <w:rsid w:val="009A1170"/>
    <w:rsid w:val="009A1828"/>
    <w:rsid w:val="009A56C6"/>
    <w:rsid w:val="009B263C"/>
    <w:rsid w:val="009B2B1D"/>
    <w:rsid w:val="009B48E8"/>
    <w:rsid w:val="009C2645"/>
    <w:rsid w:val="009C37E8"/>
    <w:rsid w:val="009C3E40"/>
    <w:rsid w:val="009D150B"/>
    <w:rsid w:val="009D3942"/>
    <w:rsid w:val="009D3D44"/>
    <w:rsid w:val="009D3FB0"/>
    <w:rsid w:val="009D482A"/>
    <w:rsid w:val="009E0487"/>
    <w:rsid w:val="009E29C7"/>
    <w:rsid w:val="009E7AF6"/>
    <w:rsid w:val="009F0C40"/>
    <w:rsid w:val="009F0DE4"/>
    <w:rsid w:val="00A066C9"/>
    <w:rsid w:val="00A06A8C"/>
    <w:rsid w:val="00A06AF4"/>
    <w:rsid w:val="00A105C1"/>
    <w:rsid w:val="00A113BA"/>
    <w:rsid w:val="00A124C1"/>
    <w:rsid w:val="00A15997"/>
    <w:rsid w:val="00A20C3C"/>
    <w:rsid w:val="00A21669"/>
    <w:rsid w:val="00A22A43"/>
    <w:rsid w:val="00A22D3A"/>
    <w:rsid w:val="00A23E78"/>
    <w:rsid w:val="00A242EF"/>
    <w:rsid w:val="00A27592"/>
    <w:rsid w:val="00A30CA1"/>
    <w:rsid w:val="00A31978"/>
    <w:rsid w:val="00A32CB6"/>
    <w:rsid w:val="00A32CC9"/>
    <w:rsid w:val="00A35897"/>
    <w:rsid w:val="00A37411"/>
    <w:rsid w:val="00A37942"/>
    <w:rsid w:val="00A40A6E"/>
    <w:rsid w:val="00A437CC"/>
    <w:rsid w:val="00A475F6"/>
    <w:rsid w:val="00A47B97"/>
    <w:rsid w:val="00A76F50"/>
    <w:rsid w:val="00A81A0D"/>
    <w:rsid w:val="00A85F60"/>
    <w:rsid w:val="00A91495"/>
    <w:rsid w:val="00AA08C5"/>
    <w:rsid w:val="00AA101D"/>
    <w:rsid w:val="00AB0ABC"/>
    <w:rsid w:val="00AB1FFB"/>
    <w:rsid w:val="00AB6AA5"/>
    <w:rsid w:val="00AC126B"/>
    <w:rsid w:val="00AC300B"/>
    <w:rsid w:val="00AC3195"/>
    <w:rsid w:val="00AD67DF"/>
    <w:rsid w:val="00AD77C5"/>
    <w:rsid w:val="00AE05F1"/>
    <w:rsid w:val="00AE0C76"/>
    <w:rsid w:val="00AE600F"/>
    <w:rsid w:val="00AF1DA5"/>
    <w:rsid w:val="00AF22B1"/>
    <w:rsid w:val="00AF7BA5"/>
    <w:rsid w:val="00B0227D"/>
    <w:rsid w:val="00B045AF"/>
    <w:rsid w:val="00B07AA7"/>
    <w:rsid w:val="00B10933"/>
    <w:rsid w:val="00B14B2B"/>
    <w:rsid w:val="00B20F05"/>
    <w:rsid w:val="00B241CC"/>
    <w:rsid w:val="00B41159"/>
    <w:rsid w:val="00B44CA8"/>
    <w:rsid w:val="00B5270A"/>
    <w:rsid w:val="00B54092"/>
    <w:rsid w:val="00B56513"/>
    <w:rsid w:val="00B5714B"/>
    <w:rsid w:val="00B57B47"/>
    <w:rsid w:val="00B612B5"/>
    <w:rsid w:val="00B6399E"/>
    <w:rsid w:val="00B66E7B"/>
    <w:rsid w:val="00B72E9B"/>
    <w:rsid w:val="00B75B26"/>
    <w:rsid w:val="00B80E98"/>
    <w:rsid w:val="00B81107"/>
    <w:rsid w:val="00B8301F"/>
    <w:rsid w:val="00B86F2E"/>
    <w:rsid w:val="00B875DE"/>
    <w:rsid w:val="00BA1C9B"/>
    <w:rsid w:val="00BA4BE2"/>
    <w:rsid w:val="00BB12AE"/>
    <w:rsid w:val="00BB20D9"/>
    <w:rsid w:val="00BB27AE"/>
    <w:rsid w:val="00BB440B"/>
    <w:rsid w:val="00BC728C"/>
    <w:rsid w:val="00BD036D"/>
    <w:rsid w:val="00BD10A5"/>
    <w:rsid w:val="00BD57F7"/>
    <w:rsid w:val="00BE1550"/>
    <w:rsid w:val="00BE7EBF"/>
    <w:rsid w:val="00BF680F"/>
    <w:rsid w:val="00C12B25"/>
    <w:rsid w:val="00C13B92"/>
    <w:rsid w:val="00C14E02"/>
    <w:rsid w:val="00C22280"/>
    <w:rsid w:val="00C257BC"/>
    <w:rsid w:val="00C26C54"/>
    <w:rsid w:val="00C307B1"/>
    <w:rsid w:val="00C32C7D"/>
    <w:rsid w:val="00C404CB"/>
    <w:rsid w:val="00C54415"/>
    <w:rsid w:val="00C61444"/>
    <w:rsid w:val="00C65C70"/>
    <w:rsid w:val="00C72ECC"/>
    <w:rsid w:val="00C75050"/>
    <w:rsid w:val="00C75AC0"/>
    <w:rsid w:val="00C76115"/>
    <w:rsid w:val="00C77075"/>
    <w:rsid w:val="00C82FBA"/>
    <w:rsid w:val="00C836CB"/>
    <w:rsid w:val="00C851FA"/>
    <w:rsid w:val="00C85BA8"/>
    <w:rsid w:val="00C95E7A"/>
    <w:rsid w:val="00C96F29"/>
    <w:rsid w:val="00CA1A20"/>
    <w:rsid w:val="00CA4706"/>
    <w:rsid w:val="00CB09E2"/>
    <w:rsid w:val="00CB0A3C"/>
    <w:rsid w:val="00CB108D"/>
    <w:rsid w:val="00CB1C56"/>
    <w:rsid w:val="00CB7B9A"/>
    <w:rsid w:val="00CC090F"/>
    <w:rsid w:val="00CD5270"/>
    <w:rsid w:val="00CD6D97"/>
    <w:rsid w:val="00CD721F"/>
    <w:rsid w:val="00CE426F"/>
    <w:rsid w:val="00CE4FCB"/>
    <w:rsid w:val="00CE610E"/>
    <w:rsid w:val="00CE6546"/>
    <w:rsid w:val="00D00136"/>
    <w:rsid w:val="00D1238D"/>
    <w:rsid w:val="00D13A3C"/>
    <w:rsid w:val="00D2550D"/>
    <w:rsid w:val="00D260EB"/>
    <w:rsid w:val="00D27766"/>
    <w:rsid w:val="00D34E0A"/>
    <w:rsid w:val="00D36074"/>
    <w:rsid w:val="00D36360"/>
    <w:rsid w:val="00D37678"/>
    <w:rsid w:val="00D52B21"/>
    <w:rsid w:val="00D569DE"/>
    <w:rsid w:val="00D62F02"/>
    <w:rsid w:val="00D64DF4"/>
    <w:rsid w:val="00D74B38"/>
    <w:rsid w:val="00D75621"/>
    <w:rsid w:val="00D802BB"/>
    <w:rsid w:val="00D81C66"/>
    <w:rsid w:val="00D824F7"/>
    <w:rsid w:val="00D8353F"/>
    <w:rsid w:val="00D83844"/>
    <w:rsid w:val="00D87C52"/>
    <w:rsid w:val="00D9262E"/>
    <w:rsid w:val="00DA0C4C"/>
    <w:rsid w:val="00DA5659"/>
    <w:rsid w:val="00DA73D6"/>
    <w:rsid w:val="00DB185E"/>
    <w:rsid w:val="00DB3D35"/>
    <w:rsid w:val="00DB3E2C"/>
    <w:rsid w:val="00DB4FA9"/>
    <w:rsid w:val="00DB6441"/>
    <w:rsid w:val="00DB6804"/>
    <w:rsid w:val="00DB7EA2"/>
    <w:rsid w:val="00DC1E92"/>
    <w:rsid w:val="00DC2358"/>
    <w:rsid w:val="00DC5EC0"/>
    <w:rsid w:val="00DD04F1"/>
    <w:rsid w:val="00DD148B"/>
    <w:rsid w:val="00DD27C2"/>
    <w:rsid w:val="00DD6456"/>
    <w:rsid w:val="00DE32F9"/>
    <w:rsid w:val="00DE6A37"/>
    <w:rsid w:val="00DF6377"/>
    <w:rsid w:val="00E0020F"/>
    <w:rsid w:val="00E01566"/>
    <w:rsid w:val="00E027AB"/>
    <w:rsid w:val="00E037A5"/>
    <w:rsid w:val="00E11DB4"/>
    <w:rsid w:val="00E128DA"/>
    <w:rsid w:val="00E14E0C"/>
    <w:rsid w:val="00E235FF"/>
    <w:rsid w:val="00E24068"/>
    <w:rsid w:val="00E30EE7"/>
    <w:rsid w:val="00E321B2"/>
    <w:rsid w:val="00E338C4"/>
    <w:rsid w:val="00E33959"/>
    <w:rsid w:val="00E3527F"/>
    <w:rsid w:val="00E35A67"/>
    <w:rsid w:val="00E4364D"/>
    <w:rsid w:val="00E52720"/>
    <w:rsid w:val="00E54A7D"/>
    <w:rsid w:val="00E5655A"/>
    <w:rsid w:val="00E62359"/>
    <w:rsid w:val="00E631C8"/>
    <w:rsid w:val="00E631EF"/>
    <w:rsid w:val="00E64B76"/>
    <w:rsid w:val="00E736DC"/>
    <w:rsid w:val="00E73E3E"/>
    <w:rsid w:val="00E84234"/>
    <w:rsid w:val="00E844B8"/>
    <w:rsid w:val="00E8656F"/>
    <w:rsid w:val="00E86CDA"/>
    <w:rsid w:val="00EA5024"/>
    <w:rsid w:val="00EB1612"/>
    <w:rsid w:val="00EB1CDC"/>
    <w:rsid w:val="00EB517B"/>
    <w:rsid w:val="00EC1433"/>
    <w:rsid w:val="00EC16B1"/>
    <w:rsid w:val="00EC1C11"/>
    <w:rsid w:val="00EC2989"/>
    <w:rsid w:val="00EC6438"/>
    <w:rsid w:val="00ED2377"/>
    <w:rsid w:val="00ED6D1E"/>
    <w:rsid w:val="00EE2597"/>
    <w:rsid w:val="00EF222B"/>
    <w:rsid w:val="00F10A12"/>
    <w:rsid w:val="00F11CC3"/>
    <w:rsid w:val="00F14537"/>
    <w:rsid w:val="00F21A01"/>
    <w:rsid w:val="00F225C8"/>
    <w:rsid w:val="00F274F4"/>
    <w:rsid w:val="00F3234D"/>
    <w:rsid w:val="00F41553"/>
    <w:rsid w:val="00F54618"/>
    <w:rsid w:val="00F64A76"/>
    <w:rsid w:val="00F750A7"/>
    <w:rsid w:val="00F750D9"/>
    <w:rsid w:val="00F80D31"/>
    <w:rsid w:val="00F85A19"/>
    <w:rsid w:val="00F906A7"/>
    <w:rsid w:val="00F9073F"/>
    <w:rsid w:val="00F96C4D"/>
    <w:rsid w:val="00FA1242"/>
    <w:rsid w:val="00FA45EB"/>
    <w:rsid w:val="00FA6D0A"/>
    <w:rsid w:val="00FB1AE0"/>
    <w:rsid w:val="00FB3AE3"/>
    <w:rsid w:val="00FB6015"/>
    <w:rsid w:val="00FC3008"/>
    <w:rsid w:val="00FC6DC3"/>
    <w:rsid w:val="00FD037C"/>
    <w:rsid w:val="00FD280D"/>
    <w:rsid w:val="00FD58C8"/>
    <w:rsid w:val="00FD5A4C"/>
    <w:rsid w:val="00FD764B"/>
    <w:rsid w:val="00FE556F"/>
    <w:rsid w:val="00FE6704"/>
    <w:rsid w:val="00FF0E96"/>
    <w:rsid w:val="00FF1430"/>
    <w:rsid w:val="00FF334A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8"/>
    <w:pPr>
      <w:suppressAutoHyphens/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E240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B52FC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B52FC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52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0B52FC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0B52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6513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4068"/>
    <w:pPr>
      <w:ind w:left="220" w:hanging="220"/>
    </w:pPr>
  </w:style>
  <w:style w:type="paragraph" w:styleId="IndexHeading">
    <w:name w:val="index heading"/>
    <w:basedOn w:val="Normal"/>
    <w:uiPriority w:val="99"/>
    <w:rsid w:val="000B52FC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13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sPlusNormal">
    <w:name w:val="ConsPlusNormal"/>
    <w:uiPriority w:val="99"/>
    <w:rsid w:val="000B52FC"/>
    <w:pPr>
      <w:suppressAutoHyphens/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A0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02ACC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9E0BA5E2083CD9A05BB6C3A64D0960C1AC21EE951E0AE5C0957D2E8FE73239B23C0A3C456146799C5C0C4728F63C0lDo6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9E0BA5E2083CD9A05BB6C3A64D0960C1AC21EE951E0AE5C0957D2E8FE73239B23C0B1C40E18669BDBC2C167D9328682AC57C1BDA1E9EF6418FDl6o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9E0BA5E2083CD9A05BB6C3A64D0960C1AC21EE951E0AE5C0957D2E8FE73239B23C0B1C40E18669BDBC2C167D9328682AC57C1BDA1E9EF6418FDl6oD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3</Pages>
  <Words>958</Words>
  <Characters>5463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lastModifiedBy>Коновалова </cp:lastModifiedBy>
  <cp:revision>52</cp:revision>
  <cp:lastPrinted>2022-07-01T06:16:00Z</cp:lastPrinted>
  <dcterms:created xsi:type="dcterms:W3CDTF">2022-04-27T01:03:00Z</dcterms:created>
  <dcterms:modified xsi:type="dcterms:W3CDTF">2022-07-01T06:24:00Z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